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ЗАДОНСКОГО СЕЛЬСКОГО ПОСЕЛЕНИЯ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D64075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206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1F" w:rsidRPr="00A0561F" w:rsidRDefault="00A0561F" w:rsidP="00D64075">
      <w:pPr>
        <w:shd w:val="clear" w:color="auto" w:fill="FFFFFF"/>
        <w:suppressAutoHyphens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 утверждении Плана реализации муниципальной программы «Обеспечение общественного порядка и противодействие преступности в Задон</w:t>
      </w:r>
      <w:r w:rsidR="00D640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поселении» на 2021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</w:p>
    <w:p w:rsidR="00A0561F" w:rsidRPr="00A0561F" w:rsidRDefault="00A0561F" w:rsidP="00A0561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0561F" w:rsidRPr="00A0561F" w:rsidRDefault="00D64075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6407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постановлением Администрации Задонского сельского поселения от 23.10.2018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A0561F"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Задонского сельского поселения от 23.10.2018 № 154 «Об утверждении муниципальной программы 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общественного порядка и противодействие преступности в Задонском сельском поселении» на 2019 год», Администрация Задонского сельского поселения</w:t>
      </w: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A0561F" w:rsidRPr="0037512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512F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Задонского сельского поселения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общественного порядка и противодействие преступности в Задонском сельском поселении»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D6407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Настоящее постановление подлежит опубликованию на официальном сайте Администрации Задонского сельского поселения.</w:t>
      </w: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:rsid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075" w:rsidRDefault="00D64075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075" w:rsidRPr="00A0561F" w:rsidRDefault="00D64075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61F" w:rsidRPr="00A0561F" w:rsidRDefault="00D64075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0561F" w:rsidRPr="00A0561F" w:rsidSect="00A0561F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</w:t>
      </w:r>
      <w:r w:rsidR="00D64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поселения </w:t>
      </w:r>
      <w:r w:rsidR="00D640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640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640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640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D640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Н.Ф. </w:t>
      </w:r>
      <w:proofErr w:type="spellStart"/>
      <w:r w:rsidR="00D64075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Пустовая</w:t>
      </w:r>
      <w:proofErr w:type="spellEnd"/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Задонского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A0561F" w:rsidRPr="00A0561F" w:rsidRDefault="00D64075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29.12.2020</w:t>
      </w:r>
      <w:r w:rsidR="0075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206</w:t>
      </w:r>
      <w:bookmarkStart w:id="0" w:name="_GoBack"/>
      <w:bookmarkEnd w:id="0"/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61F" w:rsidRPr="00A0561F" w:rsidRDefault="00A0561F" w:rsidP="00A05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Задонском сельском поселении» </w:t>
      </w:r>
      <w:r w:rsidR="003751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D6407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1843"/>
        <w:gridCol w:w="3402"/>
        <w:gridCol w:w="1275"/>
        <w:gridCol w:w="709"/>
        <w:gridCol w:w="1073"/>
        <w:gridCol w:w="1276"/>
        <w:gridCol w:w="1276"/>
        <w:gridCol w:w="1195"/>
      </w:tblGrid>
      <w:tr w:rsidR="00A0561F" w:rsidRPr="00A0561F" w:rsidTr="00797D4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участник 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A056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«Профилактика экстремизма и </w:t>
            </w:r>
            <w:proofErr w:type="gramStart"/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терроризма»   </w:t>
            </w:r>
            <w:proofErr w:type="gramEnd"/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lang w:eastAsia="ar-SA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B756A4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D64075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1.2.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D64075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5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  <w:r w:rsidRPr="00A05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2.1. </w:t>
            </w:r>
            <w:r w:rsidRPr="00A0561F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ar-SA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2.3. 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коррупциогенности</w:t>
            </w:r>
            <w:proofErr w:type="spellEnd"/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эффективности мер антикоррупционной направленности в 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органах местного самоуправления Задонского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Снижение показателей про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явления коррупции в Задонском сельском поселении и увеличение показателей информационной от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крытости дея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ор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ганов местного само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управления Задонского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Задонского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Формирование эффективной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«Гармонизация межнациональных отношений на территории Задонского сельского поселения»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Arial Unicode MS" w:hAnsi="Times New Roman" w:cs="Times New Roman"/>
                <w:b/>
                <w:lang w:eastAsia="ru-RU"/>
              </w:rPr>
              <w:t>Гармонизации межнациональных отношений</w:t>
            </w:r>
            <w:r w:rsidRPr="00A0561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797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D64075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A0FC1" w:rsidRPr="00AB04D3" w:rsidRDefault="006A0FC1" w:rsidP="00F4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FC1" w:rsidRPr="00AB04D3" w:rsidSect="00A0561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1C41F6"/>
    <w:rsid w:val="0037512F"/>
    <w:rsid w:val="0066733F"/>
    <w:rsid w:val="006A0FC1"/>
    <w:rsid w:val="007555E4"/>
    <w:rsid w:val="00782087"/>
    <w:rsid w:val="00A0561F"/>
    <w:rsid w:val="00AB04D3"/>
    <w:rsid w:val="00B756A4"/>
    <w:rsid w:val="00C97201"/>
    <w:rsid w:val="00CA7579"/>
    <w:rsid w:val="00D64075"/>
    <w:rsid w:val="00D755F2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cp:lastPrinted>2019-12-26T08:06:00Z</cp:lastPrinted>
  <dcterms:created xsi:type="dcterms:W3CDTF">2020-12-29T14:54:00Z</dcterms:created>
  <dcterms:modified xsi:type="dcterms:W3CDTF">2020-12-29T14:55:00Z</dcterms:modified>
</cp:coreProperties>
</file>